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Health and Safety Policy and </w:t>
      </w:r>
      <w:proofErr w:type="gramStart"/>
      <w:r w:rsidRPr="00123D32">
        <w:rPr>
          <w:rFonts w:ascii="Calibri" w:eastAsia="MS Mincho" w:hAnsi="Calibri" w:cs="Times New Roman"/>
          <w:szCs w:val="24"/>
          <w:lang w:val="en-GB" w:eastAsia="ja-JP"/>
        </w:rPr>
        <w:t>Organisation;</w:t>
      </w:r>
      <w:proofErr w:type="gramEnd"/>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proofErr w:type="gramStart"/>
      <w:r w:rsidRPr="00123D32">
        <w:rPr>
          <w:rFonts w:ascii="Calibri" w:eastAsia="MS Mincho" w:hAnsi="Calibri" w:cs="Times New Roman"/>
          <w:szCs w:val="24"/>
          <w:lang w:val="en-GB" w:eastAsia="ja-JP"/>
        </w:rPr>
        <w:t>Arrangements;</w:t>
      </w:r>
      <w:proofErr w:type="gramEnd"/>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Competent </w:t>
      </w:r>
      <w:proofErr w:type="gramStart"/>
      <w:r w:rsidRPr="00123D32">
        <w:rPr>
          <w:rFonts w:ascii="Calibri" w:eastAsia="MS Mincho" w:hAnsi="Calibri" w:cs="Times New Roman"/>
          <w:szCs w:val="24"/>
          <w:lang w:val="en-GB" w:eastAsia="ja-JP"/>
        </w:rPr>
        <w:t>Advice;</w:t>
      </w:r>
      <w:proofErr w:type="gramEnd"/>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Training and </w:t>
      </w:r>
      <w:proofErr w:type="gramStart"/>
      <w:r w:rsidRPr="00123D32">
        <w:rPr>
          <w:rFonts w:ascii="Calibri" w:eastAsia="MS Mincho" w:hAnsi="Calibri" w:cs="Times New Roman"/>
          <w:szCs w:val="24"/>
          <w:lang w:val="en-GB" w:eastAsia="ja-JP"/>
        </w:rPr>
        <w:t>Information;</w:t>
      </w:r>
      <w:proofErr w:type="gramEnd"/>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Individual Qualifications and </w:t>
      </w:r>
      <w:proofErr w:type="gramStart"/>
      <w:r w:rsidRPr="00123D32">
        <w:rPr>
          <w:rFonts w:ascii="Calibri" w:eastAsia="MS Mincho" w:hAnsi="Calibri" w:cs="Times New Roman"/>
          <w:szCs w:val="24"/>
          <w:lang w:val="en-GB" w:eastAsia="ja-JP"/>
        </w:rPr>
        <w:t>Experience;</w:t>
      </w:r>
      <w:proofErr w:type="gramEnd"/>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Monitoring, Audit and </w:t>
      </w:r>
      <w:proofErr w:type="gramStart"/>
      <w:r w:rsidRPr="00123D32">
        <w:rPr>
          <w:rFonts w:ascii="Calibri" w:eastAsia="MS Mincho" w:hAnsi="Calibri" w:cs="Times New Roman"/>
          <w:szCs w:val="24"/>
          <w:lang w:val="en-GB" w:eastAsia="ja-JP"/>
        </w:rPr>
        <w:t>Review;</w:t>
      </w:r>
      <w:proofErr w:type="gramEnd"/>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Workforce </w:t>
      </w:r>
      <w:proofErr w:type="gramStart"/>
      <w:r w:rsidRPr="00123D32">
        <w:rPr>
          <w:rFonts w:ascii="Calibri" w:eastAsia="MS Mincho" w:hAnsi="Calibri" w:cs="Times New Roman"/>
          <w:szCs w:val="24"/>
          <w:lang w:val="en-GB" w:eastAsia="ja-JP"/>
        </w:rPr>
        <w:t>Involvement;</w:t>
      </w:r>
      <w:proofErr w:type="gramEnd"/>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Accident/Incident Reporting, </w:t>
      </w:r>
      <w:proofErr w:type="gramStart"/>
      <w:r w:rsidRPr="00123D32">
        <w:rPr>
          <w:rFonts w:ascii="Calibri" w:eastAsia="MS Mincho" w:hAnsi="Calibri" w:cs="Times New Roman"/>
          <w:szCs w:val="24"/>
          <w:lang w:val="en-GB" w:eastAsia="ja-JP"/>
        </w:rPr>
        <w:t>Review;</w:t>
      </w:r>
      <w:proofErr w:type="gramEnd"/>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Sub-consulting </w:t>
      </w:r>
      <w:proofErr w:type="gramStart"/>
      <w:r w:rsidRPr="00123D32">
        <w:rPr>
          <w:rFonts w:ascii="Calibri" w:eastAsia="MS Mincho" w:hAnsi="Calibri" w:cs="Times New Roman"/>
          <w:szCs w:val="24"/>
          <w:lang w:val="en-GB" w:eastAsia="ja-JP"/>
        </w:rPr>
        <w:t>Procedures;</w:t>
      </w:r>
      <w:proofErr w:type="gramEnd"/>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554dd-8db7-44cf-a739-c2426f9581aa" xsi:nil="true"/>
    <Status xmlns="8e034b54-3243-4cc3-a0bb-1d1aa3c40224">0-50%</Status>
    <Preview xmlns="8e034b54-3243-4cc3-a0bb-1d1aa3c40224"/>
    <lcf76f155ced4ddcb4097134ff3c332f xmlns="8e034b54-3243-4cc3-a0bb-1d1aa3c4022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5" ma:contentTypeDescription="Create a new document." ma:contentTypeScope="" ma:versionID="5a5edd370a53c700f0f687187b371c35">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9c75ed1db55342193573d70c46608bac" ns2:_="" ns3:_="">
    <xsd:import namespace="8e034b54-3243-4cc3-a0bb-1d1aa3c40224"/>
    <xsd:import namespace="329554dd-8db7-44cf-a739-c2426f9581aa"/>
    <xsd:element name="properties">
      <xsd:complexType>
        <xsd:sequence>
          <xsd:element name="documentManagement">
            <xsd:complexType>
              <xsd:all>
                <xsd:element ref="ns2:Preview"/>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Preview" ma:index="2" ma:displayName="Preview" ma:format="Thumbnail" ma:internalName="Preview"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hidden="true" ma:indexed="true" ma:internalName="MediaServiceLocation" ma:readOnly="true">
      <xsd:simpleType>
        <xsd:restriction base="dms:Text"/>
      </xsd:simpleType>
    </xsd:element>
    <xsd:element name="Status" ma:index="21" nillable="true" ma:displayName="Status" ma:default="0-50%" ma:format="Dropdown" ma:internalName="Status">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62E5EF-D0D2-4531-B779-7182C25A17F2}"/>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2025-11-27T11:25:00Z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ies>
</file>